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ordWrap w:val="0"/>
        <w:spacing w:before="0" w:after="0" w:line="620" w:lineRule="exact"/>
        <w:jc w:val="lef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pStyle w:val="3"/>
        <w:wordWrap w:val="0"/>
        <w:spacing w:before="0" w:after="0" w:line="620" w:lineRule="exact"/>
        <w:jc w:val="center"/>
        <w:rPr>
          <w:rFonts w:hint="default" w:ascii="Times New Roman" w:hAnsi="Times New Roman" w:eastAsia="方正小标宋_GBK" w:cs="Times New Roman"/>
          <w:b w:val="0"/>
          <w:bCs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Cs w:val="44"/>
        </w:rPr>
        <w:t>第十</w:t>
      </w:r>
      <w:r>
        <w:rPr>
          <w:rFonts w:hint="default" w:ascii="Times New Roman" w:hAnsi="Times New Roman" w:eastAsia="方正小标宋_GBK" w:cs="Times New Roman"/>
          <w:b w:val="0"/>
          <w:bCs/>
          <w:szCs w:val="44"/>
          <w:lang w:eastAsia="zh-CN"/>
        </w:rPr>
        <w:t>二</w:t>
      </w:r>
      <w:r>
        <w:rPr>
          <w:rFonts w:hint="default" w:ascii="Times New Roman" w:hAnsi="Times New Roman" w:eastAsia="方正小标宋_GBK" w:cs="Times New Roman"/>
          <w:b w:val="0"/>
          <w:bCs/>
          <w:szCs w:val="44"/>
        </w:rPr>
        <w:t>届中国创新创业大赛贵州赛区</w:t>
      </w:r>
    </w:p>
    <w:p>
      <w:pPr>
        <w:pStyle w:val="3"/>
        <w:wordWrap w:val="0"/>
        <w:spacing w:before="0" w:after="0" w:line="620" w:lineRule="exact"/>
        <w:jc w:val="center"/>
        <w:rPr>
          <w:rFonts w:hint="default" w:ascii="Times New Roman" w:hAnsi="Times New Roman" w:eastAsia="方正小标宋_GBK" w:cs="Times New Roman"/>
          <w:b w:val="0"/>
          <w:bCs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Cs w:val="44"/>
        </w:rPr>
        <w:t>决赛企业名单</w:t>
      </w:r>
    </w:p>
    <w:tbl>
      <w:tblPr>
        <w:tblStyle w:val="4"/>
        <w:tblW w:w="85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177"/>
        <w:gridCol w:w="1176"/>
        <w:gridCol w:w="2120"/>
        <w:gridCol w:w="2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行业领域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参赛项目名称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5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初创企业组（9家）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贵州油侠科技有限公司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油侠机器人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贵阳分赛场（花溪分赛点）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复赛第一场第一名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贵州吉晟农业科技发展有限公司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养精蓄锐—高原山地特色畜禽养殖技术领跑者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贵阳分赛场（花溪分赛点）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复赛第一场第二名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贵州蛟龙云科技有限公司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基于国产AI芯片的SAM大模型应用平台项目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贵阳分赛场（花溪分赛点）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复赛第一场第三名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贵州拓影医疗科技有限公司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拓影-基于3D影像重建的医疗辅助专家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贵阳分赛场（观山湖分赛点）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复赛第四场第一名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贵州勤刻网络科技有限公司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慧鉴椒——智能辣椒定级箱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贵阳分赛场（观山湖分赛点）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复赛第四场第二名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贵州省行之道科技有限公司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企业级AI-SAAS平台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贵阳分赛场（观山湖分赛点）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复赛第四场第三名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贵州亚鸿投资开发管理有限公司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共“桐”富裕—国家战略资源油桐产业的领导者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贵阳分赛场（科学城分赛点）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复赛第十场第一名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贵州尼腾生物科技有限公司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交联魔芋葡甘露聚糖（全新不溶性功能型膳食纤维）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贵阳分赛场（科学城分赛点）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复赛第十场第二名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贵州宇源新能科技有限公司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超低浓度甲烷高效利用系统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贵阳分赛场（科学城分赛点）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复赛第十场第三名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行业领域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参赛项目名称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85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成长企业组（21家）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毕节市农投菌业科技有限责任公司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技术创新引领裂褶菌周年化栽培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贵阳分赛场（南明分赛点）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复赛第二场第一名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贵州嘉睿科技服务有限公司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精准源--精密仪器健康守护者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贵阳分赛场（南明分赛点）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复赛第二场第二名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贵州戴玛科技有限公司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指尖云律-智慧法律服务领航者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贵阳分赛场（南明分赛点）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复赛第二场第三名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成立航空技术(贵阳)有限公司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高端装备制造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燃油喷射系统调试技术及试验器研制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贵阳分赛场（双龙分赛点）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复赛第三场第一名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贵州惠修科技有限公司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商企共享综合维修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贵阳分赛场（双龙分赛点）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复赛第三场第二名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贵州易鲸捷信息技术有限公司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易鲸捷数据库QianBase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贵阳分赛场（双龙分赛点）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复赛第三场第三名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贵州东彩供应链科技有限公司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东彩生态畜牧业数字经济运营管理平台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贵阳分赛场（观山湖分赛点）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复赛第五场第一名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贵州黄牛产业集团科技服务有限公司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复合发酵青贮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贵阳分赛场（观山湖分赛点）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复赛第五场第二名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贵州车联邦网络科技有限公司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高集成化通用型直流充电桩监控单元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贵阳分赛场（观山湖分赛点）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复赛第五场第三名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贵州佳德赛新材料有限公司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无醛家居胶黏剂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黔东南分赛场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复赛第六场第一名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福泉庄乾科技有限公司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一种牙种植手术专用360度清洁钛刷的研发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黔东南分赛场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复赛第六场第二名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贵州省施秉县舞水云台旅游商品开发有限公司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贵州非遗苗绣工业数字化产业平台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黔东南分赛场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复赛第六场第三名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晖阳(贵州)新能源材料有限公司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钠离子电池生物质硬碳负极材料研发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贵阳分赛场（高新区赛点）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复赛第七场第一名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贵州云众筑科技有限公司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数智化成本管控信息平台开发与应用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贵阳分赛场（高新区赛点）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复赛第七场第二名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贵州铭恒新材料有限公司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铝深加工试验与产业化应用研究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贵阳分赛场（高新区赛点）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复赛第七场第三名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金泽新能源科技有限公司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6万吨/年冶金工业尾气生物发酵法制变性燃料乙醇项目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遵义分赛场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复赛第八场第一名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遵义同望智能科技有限公司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新一代信息技术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智慧气象高精度预报预警平台在交通路网的应用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遵义分赛场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复赛第八场第二名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遵义春华新材料科技有限公司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高性能耐候粉末涂料产业化应用与示范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遵义分赛场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复赛第八场第三名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贵州中地油科技有限公司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利用黑水虻昆虫工业化处理餐厨垃圾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遵义分赛场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复赛第九场第一名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贵州卓豪食品有限公司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传承红色，香满天下“懒人调味料”运营项目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遵义分赛场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复赛第九场第二名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贵州凯泽盛海科技有限公司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节能环保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蒸馏节能环保供热系统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遵义分赛场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复赛第九场第三名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Zjg2Y2I1ODU5ZGZkNTBhNTM2MzQ2N2Q3MGNjZGEifQ=="/>
  </w:docVars>
  <w:rsids>
    <w:rsidRoot w:val="0931583A"/>
    <w:rsid w:val="0931583A"/>
    <w:rsid w:val="4817312B"/>
    <w:rsid w:val="6470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2023-08-18T02:00:00Z</dcterms:created>
  <dc:creator>张金廉</dc:creator>
  <cp:lastModifiedBy>张金廉</cp:lastModifiedBy>
  <dcterms:modified xsi:type="dcterms:W3CDTF">2023-08-18T02:02:49Z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2A13A24B924049B081961067D396CBC6_11</vt:lpwstr>
  </property>
</Properties>
</file>